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00" w:type="dxa"/>
        <w:tblInd w:w="92" w:type="dxa"/>
        <w:tblLook w:val="04A0"/>
      </w:tblPr>
      <w:tblGrid>
        <w:gridCol w:w="1400"/>
        <w:gridCol w:w="1780"/>
        <w:gridCol w:w="1660"/>
        <w:gridCol w:w="1600"/>
        <w:gridCol w:w="1720"/>
        <w:gridCol w:w="1340"/>
        <w:gridCol w:w="1251"/>
        <w:gridCol w:w="960"/>
      </w:tblGrid>
      <w:tr w:rsidR="00E505A9" w:rsidRPr="00E505A9" w:rsidTr="00E505A9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E505A9">
              <w:rPr>
                <w:rFonts w:ascii="Calibri" w:eastAsia="Times New Roman" w:hAnsi="Calibri" w:cs="Calibri"/>
                <w:color w:val="000000"/>
                <w:lang w:eastAsia="ro-RO"/>
              </w:rPr>
              <w:t>Anexa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</w:tr>
      <w:tr w:rsidR="00E505A9" w:rsidRPr="00E505A9" w:rsidTr="00E505A9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E505A9">
              <w:rPr>
                <w:rFonts w:ascii="Calibri" w:eastAsia="Times New Roman" w:hAnsi="Calibri" w:cs="Calibri"/>
                <w:color w:val="000000"/>
                <w:lang w:eastAsia="ro-RO"/>
              </w:rPr>
              <w:t>Surse de finantare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E505A9">
              <w:rPr>
                <w:rFonts w:ascii="Calibri" w:eastAsia="Times New Roman" w:hAnsi="Calibri" w:cs="Calibri"/>
                <w:color w:val="000000"/>
                <w:lang w:eastAsia="ro-RO"/>
              </w:rPr>
              <w:t>La HCJ NR. ………/………………………..</w:t>
            </w:r>
          </w:p>
        </w:tc>
      </w:tr>
      <w:tr w:rsidR="00E505A9" w:rsidRPr="00E505A9" w:rsidTr="00E505A9">
        <w:trPr>
          <w:trHeight w:val="300"/>
        </w:trPr>
        <w:tc>
          <w:tcPr>
            <w:tcW w:w="9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E505A9">
              <w:rPr>
                <w:rFonts w:ascii="Calibri" w:eastAsia="Times New Roman" w:hAnsi="Calibri" w:cs="Calibri"/>
                <w:color w:val="000000"/>
                <w:lang w:eastAsia="ro-RO"/>
              </w:rPr>
              <w:t>Extindere şi dotare spaţii Urgenţă şi amenajări incintă Spital Judeţean de Urgenţă Piteşti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</w:tr>
      <w:tr w:rsidR="00E505A9" w:rsidRPr="00E505A9" w:rsidTr="00E505A9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</w:tr>
      <w:tr w:rsidR="00E505A9" w:rsidRPr="00E505A9" w:rsidTr="00E505A9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</w:tr>
      <w:tr w:rsidR="00E505A9" w:rsidRPr="00E505A9" w:rsidTr="00E505A9">
        <w:trPr>
          <w:trHeight w:val="129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Arial" w:eastAsia="Times New Roman" w:hAnsi="Arial" w:cs="Arial"/>
                <w:color w:val="4F4F4F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Arial" w:eastAsia="Times New Roman" w:hAnsi="Arial" w:cs="Arial"/>
                <w:color w:val="4F4F4F"/>
                <w:sz w:val="20"/>
                <w:szCs w:val="20"/>
                <w:lang w:eastAsia="ro-RO"/>
              </w:rPr>
              <w:t>Total proiect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Arial" w:eastAsia="Times New Roman" w:hAnsi="Arial" w:cs="Arial"/>
                <w:color w:val="4F4F4F"/>
                <w:sz w:val="20"/>
                <w:szCs w:val="20"/>
                <w:lang w:eastAsia="ro-RO"/>
              </w:rPr>
              <w:t>Total eligibil  proiect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Arial" w:eastAsia="Times New Roman" w:hAnsi="Arial" w:cs="Arial"/>
                <w:color w:val="4F4F4F"/>
                <w:sz w:val="20"/>
                <w:szCs w:val="20"/>
                <w:lang w:eastAsia="ro-RO"/>
              </w:rPr>
              <w:t>Total neeligibil proiect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Arial" w:eastAsia="Times New Roman" w:hAnsi="Arial" w:cs="Arial"/>
                <w:color w:val="4F4F4F"/>
                <w:sz w:val="20"/>
                <w:szCs w:val="20"/>
                <w:lang w:eastAsia="ro-RO"/>
              </w:rPr>
              <w:t>Total nerambursabil (98% din cheltuieli eligibile)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Arial" w:eastAsia="Times New Roman" w:hAnsi="Arial" w:cs="Arial"/>
                <w:color w:val="4F4F4F"/>
                <w:sz w:val="20"/>
                <w:szCs w:val="20"/>
                <w:lang w:eastAsia="ro-RO"/>
              </w:rPr>
              <w:t>Total contribuție proprie la cheltuieli eligibile (2%)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Arial" w:eastAsia="Times New Roman" w:hAnsi="Arial" w:cs="Arial"/>
                <w:color w:val="4F4F4F"/>
                <w:sz w:val="20"/>
                <w:szCs w:val="20"/>
                <w:lang w:eastAsia="ro-RO"/>
              </w:rPr>
              <w:t>Intensitatea intervenției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</w:tr>
      <w:tr w:rsidR="00E505A9" w:rsidRPr="00E505A9" w:rsidTr="00E505A9">
        <w:trPr>
          <w:trHeight w:val="300"/>
        </w:trPr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ro-RO"/>
              </w:rPr>
              <w:t>Componente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</w:tr>
      <w:tr w:rsidR="00E505A9" w:rsidRPr="00E505A9" w:rsidTr="00E505A9">
        <w:trPr>
          <w:trHeight w:val="5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  <w:t>Componenta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  <w:t>12.962.573,96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  <w:t>6.836.483,51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  <w:t>6.126.090,45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  <w:t>6.699.753,84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  <w:t>136.729,67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  <w:t>98,00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</w:tr>
      <w:tr w:rsidR="00E505A9" w:rsidRPr="00E505A9" w:rsidTr="00E505A9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b/>
                <w:bCs/>
                <w:color w:val="4F4F4F"/>
                <w:sz w:val="20"/>
                <w:szCs w:val="20"/>
                <w:lang w:eastAsia="ro-RO"/>
              </w:rPr>
              <w:t>Total proiect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b/>
                <w:bCs/>
                <w:color w:val="4F4F4F"/>
                <w:sz w:val="20"/>
                <w:szCs w:val="20"/>
                <w:lang w:eastAsia="ro-RO"/>
              </w:rPr>
              <w:t>12.962.573,96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b/>
                <w:bCs/>
                <w:color w:val="4F4F4F"/>
                <w:sz w:val="20"/>
                <w:szCs w:val="20"/>
                <w:lang w:eastAsia="ro-RO"/>
              </w:rPr>
              <w:t>6.836.483,51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b/>
                <w:bCs/>
                <w:color w:val="4F4F4F"/>
                <w:sz w:val="20"/>
                <w:szCs w:val="20"/>
                <w:lang w:eastAsia="ro-RO"/>
              </w:rPr>
              <w:t>6.126.090,45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b/>
                <w:bCs/>
                <w:color w:val="4F4F4F"/>
                <w:sz w:val="20"/>
                <w:szCs w:val="20"/>
                <w:lang w:eastAsia="ro-RO"/>
              </w:rPr>
              <w:t>6.699.753,84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b/>
                <w:bCs/>
                <w:color w:val="4F4F4F"/>
                <w:sz w:val="20"/>
                <w:szCs w:val="20"/>
                <w:lang w:eastAsia="ro-RO"/>
              </w:rPr>
              <w:t>136.729,67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b/>
                <w:bCs/>
                <w:color w:val="4F4F4F"/>
                <w:sz w:val="20"/>
                <w:szCs w:val="20"/>
                <w:lang w:eastAsia="ro-RO"/>
              </w:rPr>
              <w:t>98,00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</w:tr>
      <w:tr w:rsidR="00E505A9" w:rsidRPr="00E505A9" w:rsidTr="00E505A9">
        <w:trPr>
          <w:trHeight w:val="300"/>
        </w:trPr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ro-RO"/>
              </w:rPr>
              <w:t>Parteneri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</w:tr>
      <w:tr w:rsidR="00E505A9" w:rsidRPr="00E505A9" w:rsidTr="00E505A9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  <w:t>Lider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  <w:t>12.962.573,96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  <w:t>6.836.483,51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  <w:t>6.126.090,45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  <w:t>6.699.753,84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  <w:t>136.729,67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5A9" w:rsidRPr="00E505A9" w:rsidRDefault="00E505A9" w:rsidP="00E505A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</w:pPr>
            <w:r w:rsidRPr="00E505A9">
              <w:rPr>
                <w:rFonts w:ascii="Segoe UI" w:eastAsia="Times New Roman" w:hAnsi="Segoe UI" w:cs="Segoe UI"/>
                <w:color w:val="4F4F4F"/>
                <w:sz w:val="20"/>
                <w:szCs w:val="20"/>
                <w:lang w:eastAsia="ro-RO"/>
              </w:rPr>
              <w:t>98,00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</w:tr>
      <w:tr w:rsidR="00E505A9" w:rsidRPr="00E505A9" w:rsidTr="00E505A9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</w:tr>
      <w:tr w:rsidR="00E505A9" w:rsidRPr="00E505A9" w:rsidTr="00E505A9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</w:tr>
      <w:tr w:rsidR="00E505A9" w:rsidRPr="00E505A9" w:rsidTr="00E505A9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</w:tr>
      <w:tr w:rsidR="00E505A9" w:rsidRPr="00E505A9" w:rsidTr="00E505A9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</w:tr>
      <w:tr w:rsidR="00E505A9" w:rsidRPr="00E505A9" w:rsidTr="00E505A9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5A9" w:rsidRPr="00E505A9" w:rsidRDefault="00E505A9" w:rsidP="00E505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</w:tr>
    </w:tbl>
    <w:p w:rsidR="0013766D" w:rsidRDefault="0013766D"/>
    <w:sectPr w:rsidR="0013766D" w:rsidSect="00E505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505A9"/>
    <w:rsid w:val="0013766D"/>
    <w:rsid w:val="00E50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6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6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594</Characters>
  <Application>Microsoft Office Word</Application>
  <DocSecurity>0</DocSecurity>
  <Lines>4</Lines>
  <Paragraphs>1</Paragraphs>
  <ScaleCrop>false</ScaleCrop>
  <Company>Consiliul Judetean Arges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lilianag</dc:creator>
  <cp:lastModifiedBy>lilianag</cp:lastModifiedBy>
  <cp:revision>1</cp:revision>
  <dcterms:created xsi:type="dcterms:W3CDTF">2020-04-23T10:59:00Z</dcterms:created>
  <dcterms:modified xsi:type="dcterms:W3CDTF">2020-04-23T11:02:00Z</dcterms:modified>
</cp:coreProperties>
</file>